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инфекция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желудочный грипп)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- инфекционное заболевание, причиной которого является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Другие названия - РИ,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ротавирусный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гастроэнтерит, кишечный грипп, желудочный грипп. 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Возбудитель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- вирус из отряда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ротавирусов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(лат.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Rotavirus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Инкубационный период инфекции - 1-5 дней.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поражает как детей, так и взрослых, но у взрослого человека, в отличие от ребенка, заболевание протекает в более легкой форме. Больной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становится заразным с первыми симптомами и остается заразным до конца проявления признаков заболевания (5-7 дней). Как правило, через 5-7 дней наступает выздоровление, организм вырабатывает стойкий иммунитет к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ротавирусу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повторное заражение происходит очень редко. У </w:t>
      </w:r>
      <w:bookmarkStart w:id="0" w:name="_GoBack"/>
      <w:bookmarkEnd w:id="0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с низким уровнем антител симптомы заболевания могут повториться.</w:t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передается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передачи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ротавируса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пищевой (через немытые продукты, грязные руки). Заразиться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можно самыми разными путями, например, через инфицированные продукты питания, прежде всего молочные (из-за специфики их производства).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Ротавирусы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себя чувствуют в холодильнике и могут жить там много дней, хлорирование воды их не убивает.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Ротавирусы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чувствуют себя спокойно и в святой воде. У детей в возрасте от 1 года и старше данная инфекция может появиться при посещении яслей, детских садов и школ, так как в новой обстановке иные вирусы и микробы, чем в домашней обстановке или в коллективе, где ребенок находился долгое время. Можно отнести эту инфекцию и к «болезням грязных рук».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встречается как спорадически (отдельные случаи заболевания), так и в виде эпидемических вспышек. Характер заболеваемости носит чётко выраженный сезонный характер. В России до 93 % случаев заболевания происходит в холодный период года (с ноября по апрель включительно).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Вирус проникает в слизистую оболочку желудочно-кишечного тракта. В основном поражается слизистая тонкой кишки.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поражает желудочно-кишечный тракт, вызывая энтерит (воспаление слизистой оболочки кишечника).</w:t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Симптомы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у детей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инкубационный период (1-5 суток), острый период (3-7 суток, при тяжёлом течении болезни — более 7 суток) и период восстановления после болезни (4-5 суток).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Часто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у ребенка проявляет себя следующими симптомами и признаками по порядку: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ребнок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просыпается вялым, капризным, его тошнит уже с утра, возможна рвота даже на голодный желудок. Возможна рвота со слизью. Аппетит снижен, после еды неоднократно рвет с кусочками непереваренной пищи, рвота начинается и после питья жидкости в количестве более 50 мл. Начинает повышаться температура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может достигать39,0 градусов по Цельсию. При заражении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температура стойко повышена и "сбить" ее трудно, держаться повышенная температура может до 5 дней. К симптомам присоединяется жидкий стул водянистого характера с неприятным запахом, при этом может болеть живот. Ребенок становится плаксивым и раздражительным, худеет "на глазах", со второго дня заболевания появляется сонливость. При правильном лечении все симптомы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проходят через 5-7 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наступает полное выздоровление, жидкий стул может держаться немного дольше. У детей младшего возраста часто выявляют катаральные явления: покашливание, насморк или заложенность носа, редко - конъюнктивит, катаральный средний отит. При осмотре отмечают гиперемию и зернистость слизистых оболочек мягкого неба, небных дужек, язычка. Эти изменения обусловлены сопутствующей респираторно-вирусной инфекцией.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Ротавирусный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гастроэнтерит обычно протекает в легкой и среднетяжелой форме, реже - тяжелой. Тяжесть состояния больного обусловлена симптомами дегидратации.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Осложнения. 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вторичная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дисахаридазная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недостаточность, дисбактериоз кишечника. Возможно развитие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неспецифигеских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бактериальных осложнений (бронхит, пневмония, отит).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Интенсивность проявления симптомов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тяжесть и длительность заболевания различны. Симптомы очень похожи на признаки других, более тяжелых заболеваний, например отравления, холеры или сальмонеллеза, поэтому в случае повышения температуры у ребенка, появления тошноты и/или жидкого стула немедленно вызовите на дом врача из детской поликлиники. При болях в животе вызовите скорую помощь, до прихода врача обезболивающие препараты ребенку не давать!</w:t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Симптомы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у взрослых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также болеют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но некоторые могут принять его симптомы за обычное временное расстройство пищеварения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Тошнота и рвота обычно не беспокоят, может быть общая слабость, снижение аппетита, повышение температуры и жидкий стул, но не длительное время.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у взрослых часто протекает бессимптомно. Несмотря на стертость симптомов, больной остается заразным все это время. Более легкое протекание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у взрослых объясняется не только более сильным иммунитетом, но и большей приспособленностью желудочно-кишечного тракта 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встряскам. Обычно если в семье или в коллективе есть инфицированный, то в течение 3-5 суток поочередно начинают заболевать и остальные. Предотвратить заражение от носителя инфекции возможно только в случае активной иммунной системы.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Опорно-диагностические признаки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характерный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эпиданамнез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(групповой характер заболевания в зимнее время года);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острое начало болезни; повышение температуры тела;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синдром интоксикации; ведущий симптом - рвота;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характерна водянистая диарея;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умеренно выраженные боли в животе;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метеоризм.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Лабораторная диагностика основана на обнаружении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ротавирусов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фекалиях и/или антител сыворотке крови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рименяют методы, позволяющие выявить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ротавирусы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их антигены в фекалиях (ИФА, реакция диффузной преципитации, реакция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латексагглютинации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ВИЭФ). Оптимальные сроки обследования - 1-4 день болезни. Для определения специфических антител используют следующие реакции: РСК, РН, РТГА; методы -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вирусспецифической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РНК-точечной гибридизации, электронной и иммунной электронной микроскопии.</w:t>
      </w:r>
    </w:p>
    <w:p w:rsidR="00C8541D" w:rsidRPr="0046199B" w:rsidRDefault="00C8541D" w:rsidP="001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Лечение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у взрослых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лечения не требуется. При выраженных симптомах лечение симптоматическое. Не допускайте контакта с детьми во время заболевания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инфекцией, чтобы не заразить их.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Осложнения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proofErr w:type="gram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правильном лечении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протекает без осложнений. Если не поить ребенка с рвотой и поносом часто, особенно это касается детей до года, возможно 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обезвоживание организма вплоть до летального исхода. Если не принять меры, возможно присоединение бактериальной кишечной инфекции и болезнь будет протекать еще более тяжело. Обязательно следите за температурой тела ребенка, длительное повышение температуры выше 39 градусов ведет к отмиранию клеток, в первую очередь, клеток головного мозга. Летальный исход наблюдается в 2-3 % случаев, в основном среди детей с ослабленным здоровьем. В основном после выздоровления перенесенная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не влечет никаких долговременных последствий и прогноз благоприятный.</w:t>
      </w:r>
    </w:p>
    <w:p w:rsidR="00C8541D" w:rsidRPr="0046199B" w:rsidRDefault="00C8541D" w:rsidP="00C8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Профилактика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</w:p>
    <w:p w:rsidR="00C8541D" w:rsidRPr="0046199B" w:rsidRDefault="00C8541D" w:rsidP="00C8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эффективного средства против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ротавируса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 рекомендует проведение профилактической вакцинации.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спец</w:t>
      </w:r>
      <w:r w:rsidR="00AB1DD4"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ифической профилактики </w:t>
      </w:r>
      <w:proofErr w:type="spellStart"/>
      <w:r w:rsidR="00AB1DD4"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настоящий момент существует две вакцины, прошедшие клинические испытания. Обе принимаются орально и содержат ослабленный живой вирус. </w:t>
      </w:r>
      <w:proofErr w:type="spellStart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Ротавирусные</w:t>
      </w:r>
      <w:proofErr w:type="spellEnd"/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 в настоящее время доступны только в Европе и США. </w:t>
      </w:r>
      <w:r w:rsidRPr="0046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Неспецифическая профилактика заключается в соблюдении санитарно-гигиенических норм (мытьё рук, использование для питья только кипяченой воды).</w:t>
      </w:r>
    </w:p>
    <w:p w:rsidR="00860DD1" w:rsidRPr="00155F48" w:rsidRDefault="00860DD1"/>
    <w:sectPr w:rsidR="00860DD1" w:rsidRPr="00155F48" w:rsidSect="00155F48">
      <w:pgSz w:w="11906" w:h="16838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1D"/>
    <w:rsid w:val="00155F48"/>
    <w:rsid w:val="0046199B"/>
    <w:rsid w:val="00860DD1"/>
    <w:rsid w:val="00AB1DD4"/>
    <w:rsid w:val="00C8541D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1147</Words>
  <Characters>6544</Characters>
  <Application>Microsoft Office Word</Application>
  <DocSecurity>0</DocSecurity>
  <Lines>54</Lines>
  <Paragraphs>15</Paragraphs>
  <ScaleCrop>false</ScaleCrop>
  <Company>Функциональность ограничена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1234</cp:lastModifiedBy>
  <cp:revision>7</cp:revision>
  <cp:lastPrinted>2013-11-07T14:31:00Z</cp:lastPrinted>
  <dcterms:created xsi:type="dcterms:W3CDTF">2013-11-07T13:39:00Z</dcterms:created>
  <dcterms:modified xsi:type="dcterms:W3CDTF">2017-02-26T17:12:00Z</dcterms:modified>
</cp:coreProperties>
</file>